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1A" w:rsidRPr="00BC7DEE" w:rsidRDefault="00BC7DEE" w:rsidP="00BC7DEE">
      <w:pPr>
        <w:jc w:val="center"/>
        <w:rPr>
          <w:rFonts w:asciiTheme="majorEastAsia" w:eastAsiaTheme="majorEastAsia" w:hAnsiTheme="majorEastAsia"/>
          <w:b/>
          <w:color w:val="365F91" w:themeColor="accent1" w:themeShade="BF"/>
          <w:sz w:val="44"/>
          <w:szCs w:val="44"/>
        </w:rPr>
      </w:pPr>
      <w:bookmarkStart w:id="0" w:name="_GoBack"/>
      <w:bookmarkEnd w:id="0"/>
      <w:r w:rsidRPr="00BC7DEE">
        <w:rPr>
          <w:rFonts w:asciiTheme="majorEastAsia" w:eastAsiaTheme="majorEastAsia" w:hAnsiTheme="majorEastAsia" w:hint="eastAsia"/>
          <w:b/>
          <w:color w:val="365F91" w:themeColor="accent1" w:themeShade="BF"/>
          <w:sz w:val="44"/>
          <w:szCs w:val="44"/>
        </w:rPr>
        <w:t>江西银行2017校园招聘启事</w:t>
      </w:r>
    </w:p>
    <w:p w:rsidR="00BC7DEE" w:rsidRDefault="00BC7DEE"/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江西银行系江西省首家省级法人银行，已实现省内</w:t>
      </w:r>
      <w:proofErr w:type="gramStart"/>
      <w:r w:rsidRPr="00BC7DEE">
        <w:rPr>
          <w:rFonts w:ascii="仿宋" w:eastAsia="仿宋" w:hAnsi="仿宋" w:hint="eastAsia"/>
          <w:sz w:val="32"/>
          <w:szCs w:val="32"/>
        </w:rPr>
        <w:t>地市全</w:t>
      </w:r>
      <w:proofErr w:type="gramEnd"/>
      <w:r w:rsidRPr="00BC7DEE">
        <w:rPr>
          <w:rFonts w:ascii="仿宋" w:eastAsia="仿宋" w:hAnsi="仿宋" w:hint="eastAsia"/>
          <w:sz w:val="32"/>
          <w:szCs w:val="32"/>
        </w:rPr>
        <w:t>覆盖，并设立广州、苏州两家省外分行。我们着力打造集“银行、投资、租赁、基金”为一体的综合金融服务提供商，规模与效益保持快速增长，目前资产总额突破2800亿元，主要监管指标全部达标，保持了良好的发展势头。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以人为本的理念使我们致力于员工成长与企业发展有机地结合。现在，我们有良好的工作氛围、优厚的薪酬待遇、广阔的发展平台，虚位以待，邀您同行！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一、招聘人数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2017年应届毕业生</w:t>
      </w:r>
      <w:r w:rsidRPr="00BC7DEE">
        <w:rPr>
          <w:rFonts w:ascii="仿宋" w:eastAsia="仿宋" w:hAnsi="仿宋" w:hint="eastAsia"/>
          <w:b/>
          <w:sz w:val="32"/>
          <w:szCs w:val="32"/>
        </w:rPr>
        <w:t>500</w:t>
      </w:r>
      <w:r w:rsidRPr="00BC7DEE">
        <w:rPr>
          <w:rFonts w:ascii="仿宋" w:eastAsia="仿宋" w:hAnsi="仿宋" w:hint="eastAsia"/>
          <w:sz w:val="32"/>
          <w:szCs w:val="32"/>
        </w:rPr>
        <w:t>人。其中,研究生</w:t>
      </w:r>
      <w:r w:rsidRPr="00BC7DEE">
        <w:rPr>
          <w:rFonts w:ascii="仿宋" w:eastAsia="仿宋" w:hAnsi="仿宋" w:hint="eastAsia"/>
          <w:b/>
          <w:sz w:val="32"/>
          <w:szCs w:val="32"/>
        </w:rPr>
        <w:t>200</w:t>
      </w:r>
      <w:r w:rsidRPr="00BC7DEE">
        <w:rPr>
          <w:rFonts w:ascii="仿宋" w:eastAsia="仿宋" w:hAnsi="仿宋" w:hint="eastAsia"/>
          <w:sz w:val="32"/>
          <w:szCs w:val="32"/>
        </w:rPr>
        <w:t>人，本科生</w:t>
      </w:r>
      <w:r w:rsidRPr="00BC7DEE">
        <w:rPr>
          <w:rFonts w:ascii="仿宋" w:eastAsia="仿宋" w:hAnsi="仿宋" w:hint="eastAsia"/>
          <w:b/>
          <w:sz w:val="32"/>
          <w:szCs w:val="32"/>
        </w:rPr>
        <w:t>300</w:t>
      </w:r>
      <w:r w:rsidRPr="00BC7DEE">
        <w:rPr>
          <w:rFonts w:ascii="仿宋" w:eastAsia="仿宋" w:hAnsi="仿宋" w:hint="eastAsia"/>
          <w:sz w:val="32"/>
          <w:szCs w:val="32"/>
        </w:rPr>
        <w:t>人。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二、招聘条件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1.境内高校毕业生：全日制普通高等院校2017年应届大学本科及以上毕业生（需二本以上），能在2017年7月底之前取得毕业证、学位证、报到证。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2.境外院校归国留学生：毕业回国时间不早于2016年7月，能在2017年7月底前获得学历、学位证书及教育部学历学位认证;</w:t>
      </w:r>
    </w:p>
    <w:p w:rsidR="00BC7DEE" w:rsidRPr="00BC7DEE" w:rsidRDefault="00662638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BC7DEE" w:rsidRPr="00BC7DEE">
        <w:rPr>
          <w:rFonts w:ascii="仿宋" w:eastAsia="仿宋" w:hAnsi="仿宋" w:hint="eastAsia"/>
          <w:sz w:val="32"/>
          <w:szCs w:val="32"/>
        </w:rPr>
        <w:t>.经济、管理、理工、法学、文史哲等学科专业毕业；</w:t>
      </w:r>
    </w:p>
    <w:p w:rsidR="00BC7DEE" w:rsidRPr="00BC7DEE" w:rsidRDefault="00662638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BC7DEE" w:rsidRPr="00BC7DEE">
        <w:rPr>
          <w:rFonts w:ascii="仿宋" w:eastAsia="仿宋" w:hAnsi="仿宋" w:hint="eastAsia"/>
          <w:sz w:val="32"/>
          <w:szCs w:val="32"/>
        </w:rPr>
        <w:t>.形象气质佳，综合素质高，诚实守信，具有较强的创新意识、学习分析与解决问题的能力，有敬业精神和团队合</w:t>
      </w:r>
      <w:r w:rsidR="00BC7DEE" w:rsidRPr="00BC7DEE">
        <w:rPr>
          <w:rFonts w:ascii="仿宋" w:eastAsia="仿宋" w:hAnsi="仿宋" w:hint="eastAsia"/>
          <w:sz w:val="32"/>
          <w:szCs w:val="32"/>
        </w:rPr>
        <w:lastRenderedPageBreak/>
        <w:t>作意识，沟通能力较强；</w:t>
      </w:r>
    </w:p>
    <w:p w:rsidR="00BC7DEE" w:rsidRPr="00BC7DEE" w:rsidRDefault="00662638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BC7DEE" w:rsidRPr="00BC7DEE">
        <w:rPr>
          <w:rFonts w:ascii="仿宋" w:eastAsia="仿宋" w:hAnsi="仿宋" w:hint="eastAsia"/>
          <w:sz w:val="32"/>
          <w:szCs w:val="32"/>
        </w:rPr>
        <w:t>.身心健康，品行</w:t>
      </w:r>
      <w:proofErr w:type="gramStart"/>
      <w:r w:rsidR="00BC7DEE" w:rsidRPr="00BC7DEE">
        <w:rPr>
          <w:rFonts w:ascii="仿宋" w:eastAsia="仿宋" w:hAnsi="仿宋" w:hint="eastAsia"/>
          <w:sz w:val="32"/>
          <w:szCs w:val="32"/>
        </w:rPr>
        <w:t>端正,</w:t>
      </w:r>
      <w:proofErr w:type="gramEnd"/>
      <w:r w:rsidR="00BC7DEE" w:rsidRPr="00BC7DEE">
        <w:rPr>
          <w:rFonts w:ascii="仿宋" w:eastAsia="仿宋" w:hAnsi="仿宋" w:hint="eastAsia"/>
          <w:sz w:val="32"/>
          <w:szCs w:val="32"/>
        </w:rPr>
        <w:t>无违法违纪等不良记录；</w:t>
      </w:r>
    </w:p>
    <w:p w:rsidR="00BC7DEE" w:rsidRPr="00BC7DEE" w:rsidRDefault="00662638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BC7DEE" w:rsidRPr="00BC7DEE">
        <w:rPr>
          <w:rFonts w:ascii="仿宋" w:eastAsia="仿宋" w:hAnsi="仿宋" w:hint="eastAsia"/>
          <w:sz w:val="32"/>
          <w:szCs w:val="32"/>
        </w:rPr>
        <w:t>.服从分配。地市生源定向按其所在地招聘，分配至生源所在地的分支机构工作。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三、招聘岗位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通用类别岗位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四、薪资福利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采取“以岗定薪”的原则，为确保我行整体薪酬紧跟市场，以一定程度领先于市场的薪酬水平，加强对核心人才的吸纳与保留。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五、用工形式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一经录用，与江西银行签订正式劳动合同，试用期为六个月。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六、 注意事项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1.应聘者请准确、完整填写个人信息，对填报信息的真实性负责，如实注明受到过的奖罚记录，如与事实不符，本行有权取消其录用资格；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2.经审核符合条件者，将通过电话等方式与应聘者联系，招聘期间请保持通讯畅通；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3.本行对所有应聘者信息予以保密，应聘资料恕不退还；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4.在招聘过程中，江西银行不会向应聘者收取任何费用，请提高警惕，谨防受骗。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lastRenderedPageBreak/>
        <w:t>5．本行统一采取网上报名，不接受纸质简历。笔试、面试、体检、录用、签约等后续工作具体安排另行通知。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七、 报名方式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此次通过网络报名，报名地址:jxyh2017.zhaopin.com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b/>
          <w:sz w:val="32"/>
          <w:szCs w:val="32"/>
        </w:rPr>
      </w:pPr>
      <w:r w:rsidRPr="00BC7DEE">
        <w:rPr>
          <w:rFonts w:ascii="仿宋" w:eastAsia="仿宋" w:hAnsi="仿宋" w:hint="eastAsia"/>
          <w:b/>
          <w:sz w:val="32"/>
          <w:szCs w:val="32"/>
        </w:rPr>
        <w:t>八、报名截止时间</w:t>
      </w:r>
    </w:p>
    <w:p w:rsidR="00BC7DEE" w:rsidRPr="00BC7DEE" w:rsidRDefault="00BC7DEE" w:rsidP="006626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初审合格人员我行将另行通知笔试时间，报名截止时间为2016年11月13日止。</w:t>
      </w:r>
    </w:p>
    <w:p w:rsidR="00BC7DEE" w:rsidRPr="00BC7DEE" w:rsidRDefault="00BC7DEE" w:rsidP="00662638">
      <w:pPr>
        <w:ind w:firstLine="200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/>
          <w:sz w:val="32"/>
          <w:szCs w:val="32"/>
        </w:rPr>
        <w:t xml:space="preserve"> </w:t>
      </w:r>
    </w:p>
    <w:p w:rsidR="00BC7DEE" w:rsidRPr="00BC7DEE" w:rsidRDefault="00BC7DEE" w:rsidP="00BC7DEE">
      <w:pPr>
        <w:ind w:right="640" w:firstLine="200"/>
        <w:jc w:val="right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江西银行</w:t>
      </w:r>
    </w:p>
    <w:p w:rsidR="00BC7DEE" w:rsidRPr="00BC7DEE" w:rsidRDefault="00BC7DEE" w:rsidP="00BC7DEE">
      <w:pPr>
        <w:ind w:firstLine="200"/>
        <w:jc w:val="right"/>
        <w:rPr>
          <w:rFonts w:ascii="仿宋" w:eastAsia="仿宋" w:hAnsi="仿宋"/>
          <w:sz w:val="32"/>
          <w:szCs w:val="32"/>
        </w:rPr>
      </w:pPr>
      <w:r w:rsidRPr="00BC7DEE">
        <w:rPr>
          <w:rFonts w:ascii="仿宋" w:eastAsia="仿宋" w:hAnsi="仿宋" w:hint="eastAsia"/>
          <w:sz w:val="32"/>
          <w:szCs w:val="32"/>
        </w:rPr>
        <w:t>2016年10月12日</w:t>
      </w:r>
    </w:p>
    <w:sectPr w:rsidR="00BC7DEE" w:rsidRPr="00BC7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94" w:rsidRDefault="00CE7B94" w:rsidP="00BC7DEE">
      <w:r>
        <w:separator/>
      </w:r>
    </w:p>
  </w:endnote>
  <w:endnote w:type="continuationSeparator" w:id="0">
    <w:p w:rsidR="00CE7B94" w:rsidRDefault="00CE7B94" w:rsidP="00BC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94" w:rsidRDefault="00CE7B94" w:rsidP="00BC7DEE">
      <w:r>
        <w:separator/>
      </w:r>
    </w:p>
  </w:footnote>
  <w:footnote w:type="continuationSeparator" w:id="0">
    <w:p w:rsidR="00CE7B94" w:rsidRDefault="00CE7B94" w:rsidP="00BC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77"/>
    <w:rsid w:val="00662638"/>
    <w:rsid w:val="00923C60"/>
    <w:rsid w:val="00BC7DEE"/>
    <w:rsid w:val="00CE7B94"/>
    <w:rsid w:val="00CF2B1A"/>
    <w:rsid w:val="00D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D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2016-10-24T03:55:00Z</dcterms:created>
  <dcterms:modified xsi:type="dcterms:W3CDTF">2016-10-24T04:06:00Z</dcterms:modified>
</cp:coreProperties>
</file>