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一</w:t>
      </w:r>
      <w:bookmarkStart w:id="0" w:name="_GoBack"/>
      <w:bookmarkEnd w:id="0"/>
      <w:r>
        <w:rPr>
          <w:rFonts w:hint="eastAsia" w:eastAsia="黑体"/>
          <w:sz w:val="32"/>
        </w:rPr>
        <w:t>：中国人民大学研究生延长学习年限申请表</w:t>
      </w:r>
    </w:p>
    <w:p>
      <w:pPr>
        <w:jc w:val="center"/>
      </w:pPr>
    </w:p>
    <w:p>
      <w:pPr>
        <w:ind w:firstLine="525" w:firstLineChars="250"/>
        <w:rPr>
          <w:szCs w:val="21"/>
        </w:rPr>
      </w:pPr>
      <w:r>
        <w:rPr>
          <w:rFonts w:hint="eastAsia"/>
          <w:szCs w:val="21"/>
        </w:rPr>
        <w:t>______________________院、系、所    博士</w:t>
      </w:r>
      <w:r>
        <w:rPr>
          <w:rFonts w:hint="eastAsia" w:asciiTheme="minorEastAsia" w:hAnsiTheme="minorEastAsia"/>
          <w:sz w:val="28"/>
          <w:szCs w:val="21"/>
        </w:rPr>
        <w:t>□</w:t>
      </w:r>
      <w:r>
        <w:rPr>
          <w:rFonts w:hint="eastAsia"/>
          <w:szCs w:val="21"/>
        </w:rPr>
        <w:t>硕士</w:t>
      </w:r>
      <w:r>
        <w:rPr>
          <w:rFonts w:hint="eastAsia" w:asciiTheme="minorEastAsia" w:hAnsiTheme="minorEastAsia"/>
          <w:sz w:val="28"/>
          <w:szCs w:val="21"/>
        </w:rPr>
        <w:t>□</w:t>
      </w:r>
      <w:r>
        <w:rPr>
          <w:rFonts w:hint="eastAsia"/>
          <w:szCs w:val="21"/>
        </w:rPr>
        <w:t xml:space="preserve">    学号_____________</w:t>
      </w:r>
    </w:p>
    <w:tbl>
      <w:tblPr>
        <w:tblStyle w:val="4"/>
        <w:tblW w:w="82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9"/>
        <w:gridCol w:w="567"/>
        <w:gridCol w:w="992"/>
        <w:gridCol w:w="992"/>
        <w:gridCol w:w="1701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247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 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247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延长时限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（1）半年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（2）一年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学习类型</w:t>
            </w:r>
          </w:p>
        </w:tc>
        <w:tc>
          <w:tcPr>
            <w:tcW w:w="247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（1）全日制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（2）非全日制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原定毕业时间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  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申请毕业时间</w:t>
            </w:r>
          </w:p>
        </w:tc>
        <w:tc>
          <w:tcPr>
            <w:tcW w:w="2470" w:type="dxa"/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4088" w:type="dxa"/>
            <w:gridSpan w:val="5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申请延期理由（限硕士填写）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培养方案课程未修完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委员会建议延期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其他_____________________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0" w:firstLineChars="1000"/>
              <w:rPr>
                <w:rFonts w:hint="eastAsia"/>
                <w:szCs w:val="21"/>
              </w:rPr>
            </w:pPr>
          </w:p>
          <w:p>
            <w:pPr>
              <w:ind w:firstLine="1890" w:firstLineChars="900"/>
              <w:rPr>
                <w:rFonts w:hint="eastAsia"/>
                <w:szCs w:val="21"/>
              </w:rPr>
            </w:pPr>
          </w:p>
          <w:p>
            <w:pPr>
              <w:ind w:firstLine="1890" w:firstLineChars="900"/>
              <w:rPr>
                <w:rFonts w:hint="eastAsia"/>
                <w:szCs w:val="21"/>
              </w:rPr>
            </w:pPr>
          </w:p>
          <w:p>
            <w:pPr>
              <w:ind w:firstLine="1890" w:firstLineChars="900"/>
              <w:rPr>
                <w:rFonts w:hint="eastAsia"/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  <w:tc>
          <w:tcPr>
            <w:tcW w:w="4171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申请延期理由（限博士填写）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培养方案课程未修完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综合考试未通过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科研审核未通过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导师不予推荐答辩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预答辩未通过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论文评阅未通过</w:t>
            </w:r>
          </w:p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委员会建议延期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其他___________________</w:t>
            </w:r>
          </w:p>
          <w:p>
            <w:pPr>
              <w:ind w:left="2100" w:hanging="2100" w:hanging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259" w:type="dxa"/>
            <w:gridSpan w:val="7"/>
          </w:tcPr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本人承诺：我了解国家和学校对研究生最长学习年限的规定，申请延长学习年限。如到时无法毕业，请学校按照相关规定对我的学业进行处理；如到时候毕业但电子注册得不到市教委的认可，后果自负。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                                      年     月     日</w:t>
            </w:r>
          </w:p>
          <w:p>
            <w:pPr>
              <w:ind w:firstLine="390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088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4171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088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院系所主管领导意见：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</w:tc>
        <w:tc>
          <w:tcPr>
            <w:tcW w:w="4171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8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rPr>
                <w:szCs w:val="21"/>
              </w:rPr>
            </w:pPr>
          </w:p>
        </w:tc>
        <w:tc>
          <w:tcPr>
            <w:tcW w:w="4171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年     月     日</w:t>
            </w:r>
          </w:p>
        </w:tc>
      </w:tr>
    </w:tbl>
    <w:p>
      <w:pPr>
        <w:ind w:firstLine="315" w:firstLineChars="150"/>
      </w:pPr>
      <w:r>
        <w:rPr>
          <w:rFonts w:hint="eastAsia"/>
        </w:rPr>
        <w:t>注：递交此申请表时须附本人成绩单和科研情况统计表。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12"/>
    <w:rsid w:val="00074F12"/>
    <w:rsid w:val="00230ADC"/>
    <w:rsid w:val="007A4501"/>
    <w:rsid w:val="007C710D"/>
    <w:rsid w:val="008451AE"/>
    <w:rsid w:val="00A72124"/>
    <w:rsid w:val="00B9247E"/>
    <w:rsid w:val="00C31214"/>
    <w:rsid w:val="00E86A94"/>
    <w:rsid w:val="00FA5402"/>
    <w:rsid w:val="00FE7FA6"/>
    <w:rsid w:val="08A51930"/>
    <w:rsid w:val="59E97506"/>
    <w:rsid w:val="66E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2019-03-24T11:23:00Z</dcterms:created>
  <dc:creator>dell</dc:creator>
  <cp:lastModifiedBy>红黑</cp:lastModifiedBy>
  <cp:lastPrinted>2019-03-29T02:27:33Z</cp:lastPrinted>
  <dcterms:modified xsi:type="dcterms:W3CDTF">2019-03-29T02:33:52Z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