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12" w:rsidRPr="003B6C61" w:rsidRDefault="00AB7DB9" w:rsidP="009E7C6C">
      <w:pPr>
        <w:pStyle w:val="Default"/>
        <w:jc w:val="center"/>
        <w:rPr>
          <w:rFonts w:ascii="Times New Roman" w:cs="Times New Roman"/>
          <w:sz w:val="32"/>
        </w:rPr>
      </w:pPr>
      <w:r w:rsidRPr="003B6C61">
        <w:rPr>
          <w:rFonts w:ascii="Times New Roman" w:cs="Times New Roman"/>
          <w:sz w:val="32"/>
        </w:rPr>
        <w:t>第二届全国青年能源环境政策与管理学术会议</w:t>
      </w:r>
    </w:p>
    <w:p w:rsidR="00AB7DB9" w:rsidRPr="003B6C61" w:rsidRDefault="00AB7DB9" w:rsidP="009E7C6C">
      <w:pPr>
        <w:jc w:val="center"/>
        <w:rPr>
          <w:rFonts w:ascii="Times New Roman" w:eastAsia="楷体" w:hAnsi="Times New Roman" w:cs="Times New Roman"/>
          <w:b/>
          <w:sz w:val="36"/>
        </w:rPr>
      </w:pPr>
      <w:r w:rsidRPr="003B6C61">
        <w:rPr>
          <w:rFonts w:ascii="Times New Roman" w:eastAsia="楷体" w:hAnsi="Times New Roman" w:cs="Times New Roman"/>
          <w:b/>
          <w:sz w:val="36"/>
        </w:rPr>
        <w:t>拟参会回执</w:t>
      </w:r>
    </w:p>
    <w:p w:rsidR="0068706E" w:rsidRPr="003B6C61" w:rsidRDefault="0068706E" w:rsidP="009E7C6C">
      <w:pPr>
        <w:jc w:val="center"/>
        <w:rPr>
          <w:rFonts w:ascii="Times New Roman" w:eastAsia="仿宋" w:hAnsi="Times New Roman" w:cs="Times New Roman"/>
          <w:b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992"/>
        <w:gridCol w:w="992"/>
        <w:gridCol w:w="1418"/>
        <w:gridCol w:w="2046"/>
      </w:tblGrid>
      <w:tr w:rsidR="002341EB" w:rsidRPr="003B6C61" w:rsidTr="004642DD">
        <w:trPr>
          <w:trHeight w:val="567"/>
        </w:trPr>
        <w:tc>
          <w:tcPr>
            <w:tcW w:w="1809" w:type="dxa"/>
            <w:vAlign w:val="center"/>
          </w:tcPr>
          <w:p w:rsidR="002341EB" w:rsidRPr="003B6C61" w:rsidRDefault="002341EB" w:rsidP="002341EB">
            <w:pPr>
              <w:jc w:val="center"/>
              <w:rPr>
                <w:rFonts w:ascii="Times New Roman" w:hAnsi="Times New Roman" w:cs="Times New Roman"/>
              </w:rPr>
            </w:pPr>
            <w:r w:rsidRPr="003B6C61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985" w:type="dxa"/>
            <w:vAlign w:val="center"/>
          </w:tcPr>
          <w:p w:rsidR="002341EB" w:rsidRPr="003B6C61" w:rsidRDefault="002341EB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2341EB" w:rsidRPr="003B6C61" w:rsidRDefault="002341EB" w:rsidP="002341EB">
            <w:pPr>
              <w:jc w:val="center"/>
              <w:rPr>
                <w:rFonts w:ascii="Times New Roman" w:hAnsi="Times New Roman" w:cs="Times New Roman"/>
              </w:rPr>
            </w:pPr>
            <w:r w:rsidRPr="003B6C61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992" w:type="dxa"/>
            <w:vAlign w:val="center"/>
          </w:tcPr>
          <w:p w:rsidR="002341EB" w:rsidRPr="003B6C61" w:rsidRDefault="002341EB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341EB" w:rsidRPr="003B6C61" w:rsidRDefault="002341EB" w:rsidP="002341EB">
            <w:pPr>
              <w:jc w:val="center"/>
              <w:rPr>
                <w:rFonts w:ascii="Times New Roman" w:hAnsi="Times New Roman" w:cs="Times New Roman"/>
              </w:rPr>
            </w:pPr>
            <w:r w:rsidRPr="003B6C61">
              <w:rPr>
                <w:rFonts w:ascii="Times New Roman" w:hAnsi="Times New Roman" w:cs="Times New Roman"/>
              </w:rPr>
              <w:t>出生年月</w:t>
            </w:r>
            <w:r w:rsidR="003B6C61" w:rsidRPr="003B6C61">
              <w:rPr>
                <w:rFonts w:ascii="宋体" w:eastAsia="宋体" w:hAnsi="宋体" w:cs="宋体" w:hint="eastAsia"/>
              </w:rPr>
              <w:t>①</w:t>
            </w:r>
          </w:p>
        </w:tc>
        <w:tc>
          <w:tcPr>
            <w:tcW w:w="2046" w:type="dxa"/>
            <w:vAlign w:val="center"/>
          </w:tcPr>
          <w:p w:rsidR="002341EB" w:rsidRPr="003B6C61" w:rsidRDefault="002341EB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06E" w:rsidRPr="003B6C61" w:rsidTr="004642DD">
        <w:trPr>
          <w:trHeight w:val="567"/>
        </w:trPr>
        <w:tc>
          <w:tcPr>
            <w:tcW w:w="1809" w:type="dxa"/>
            <w:vAlign w:val="center"/>
          </w:tcPr>
          <w:p w:rsidR="0068706E" w:rsidRPr="003B6C61" w:rsidRDefault="0068706E" w:rsidP="003B6C61">
            <w:pPr>
              <w:jc w:val="center"/>
              <w:rPr>
                <w:rFonts w:ascii="Times New Roman" w:hAnsi="Times New Roman" w:cs="Times New Roman"/>
              </w:rPr>
            </w:pPr>
            <w:r w:rsidRPr="003B6C61">
              <w:rPr>
                <w:rFonts w:ascii="Times New Roman" w:hAnsi="Times New Roman" w:cs="Times New Roman"/>
              </w:rPr>
              <w:t>工作</w:t>
            </w:r>
            <w:r w:rsidRPr="003B6C61">
              <w:rPr>
                <w:rFonts w:ascii="Times New Roman" w:hAnsi="Times New Roman" w:cs="Times New Roman"/>
              </w:rPr>
              <w:t>/</w:t>
            </w:r>
            <w:r w:rsidRPr="003B6C61">
              <w:rPr>
                <w:rFonts w:ascii="Times New Roman" w:hAnsi="Times New Roman" w:cs="Times New Roman"/>
              </w:rPr>
              <w:t>学习单位</w:t>
            </w:r>
            <w:r w:rsidR="003B6C61" w:rsidRPr="003B6C61">
              <w:rPr>
                <w:rFonts w:ascii="宋体" w:eastAsia="宋体" w:hAnsi="宋体" w:cs="宋体" w:hint="eastAsia"/>
              </w:rPr>
              <w:t>②</w:t>
            </w:r>
          </w:p>
        </w:tc>
        <w:tc>
          <w:tcPr>
            <w:tcW w:w="3969" w:type="dxa"/>
            <w:gridSpan w:val="3"/>
            <w:vAlign w:val="center"/>
          </w:tcPr>
          <w:p w:rsidR="0068706E" w:rsidRPr="003B6C61" w:rsidRDefault="0068706E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8706E" w:rsidRPr="003B6C61" w:rsidRDefault="0068706E" w:rsidP="002341EB">
            <w:pPr>
              <w:jc w:val="center"/>
              <w:rPr>
                <w:rFonts w:ascii="Times New Roman" w:hAnsi="Times New Roman" w:cs="Times New Roman"/>
              </w:rPr>
            </w:pPr>
            <w:r w:rsidRPr="003B6C61">
              <w:rPr>
                <w:rFonts w:ascii="Times New Roman" w:hAnsi="Times New Roman" w:cs="Times New Roman"/>
              </w:rPr>
              <w:t>专业领域</w:t>
            </w:r>
          </w:p>
        </w:tc>
        <w:tc>
          <w:tcPr>
            <w:tcW w:w="2046" w:type="dxa"/>
            <w:vAlign w:val="center"/>
          </w:tcPr>
          <w:p w:rsidR="0068706E" w:rsidRPr="003B6C61" w:rsidRDefault="0068706E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06E" w:rsidRPr="003B6C61" w:rsidTr="004642DD">
        <w:trPr>
          <w:trHeight w:val="567"/>
        </w:trPr>
        <w:tc>
          <w:tcPr>
            <w:tcW w:w="1809" w:type="dxa"/>
            <w:vAlign w:val="center"/>
          </w:tcPr>
          <w:p w:rsidR="0068706E" w:rsidRPr="003B6C61" w:rsidRDefault="0068706E" w:rsidP="0068706E">
            <w:pPr>
              <w:jc w:val="center"/>
              <w:rPr>
                <w:rFonts w:ascii="Times New Roman" w:hAnsi="Times New Roman" w:cs="Times New Roman"/>
              </w:rPr>
            </w:pPr>
            <w:r w:rsidRPr="003B6C61">
              <w:rPr>
                <w:rFonts w:ascii="Times New Roman" w:hAnsi="Times New Roman" w:cs="Times New Roman"/>
              </w:rPr>
              <w:t>行政职务</w:t>
            </w:r>
          </w:p>
        </w:tc>
        <w:tc>
          <w:tcPr>
            <w:tcW w:w="3969" w:type="dxa"/>
            <w:gridSpan w:val="3"/>
            <w:vAlign w:val="center"/>
          </w:tcPr>
          <w:p w:rsidR="0068706E" w:rsidRPr="003B6C61" w:rsidRDefault="0068706E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8706E" w:rsidRPr="003B6C61" w:rsidRDefault="0068706E" w:rsidP="003B6C61">
            <w:pPr>
              <w:jc w:val="center"/>
              <w:rPr>
                <w:rFonts w:ascii="Times New Roman" w:hAnsi="Times New Roman" w:cs="Times New Roman"/>
              </w:rPr>
            </w:pPr>
            <w:r w:rsidRPr="003B6C61">
              <w:rPr>
                <w:rFonts w:ascii="Times New Roman" w:hAnsi="Times New Roman" w:cs="Times New Roman"/>
              </w:rPr>
              <w:t>专业职称</w:t>
            </w:r>
            <w:r w:rsidR="003B6C61" w:rsidRPr="003B6C61">
              <w:rPr>
                <w:rFonts w:ascii="宋体" w:eastAsia="宋体" w:hAnsi="宋体" w:cs="宋体" w:hint="eastAsia"/>
              </w:rPr>
              <w:t>③</w:t>
            </w:r>
          </w:p>
        </w:tc>
        <w:tc>
          <w:tcPr>
            <w:tcW w:w="2046" w:type="dxa"/>
            <w:vAlign w:val="center"/>
          </w:tcPr>
          <w:p w:rsidR="0068706E" w:rsidRPr="003B6C61" w:rsidRDefault="0068706E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06E" w:rsidRPr="003B6C61" w:rsidTr="008F3DAE">
        <w:trPr>
          <w:trHeight w:val="567"/>
        </w:trPr>
        <w:tc>
          <w:tcPr>
            <w:tcW w:w="1809" w:type="dxa"/>
            <w:vAlign w:val="center"/>
          </w:tcPr>
          <w:p w:rsidR="0068706E" w:rsidRPr="003B6C61" w:rsidRDefault="008F3DAE" w:rsidP="001F1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固定电话</w:t>
            </w:r>
          </w:p>
        </w:tc>
        <w:tc>
          <w:tcPr>
            <w:tcW w:w="1985" w:type="dxa"/>
            <w:vAlign w:val="center"/>
          </w:tcPr>
          <w:p w:rsidR="0068706E" w:rsidRPr="003B6C61" w:rsidRDefault="0068706E" w:rsidP="001F1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8706E" w:rsidRPr="003B6C61" w:rsidRDefault="008F3DAE" w:rsidP="001F1E00">
            <w:pPr>
              <w:jc w:val="center"/>
              <w:rPr>
                <w:rFonts w:ascii="Times New Roman" w:hAnsi="Times New Roman" w:cs="Times New Roman"/>
              </w:rPr>
            </w:pPr>
            <w:r w:rsidRPr="003B6C61">
              <w:rPr>
                <w:rFonts w:ascii="Times New Roman" w:hAnsi="Times New Roman" w:cs="Times New Roman"/>
              </w:rPr>
              <w:t>手机号</w:t>
            </w:r>
          </w:p>
        </w:tc>
        <w:tc>
          <w:tcPr>
            <w:tcW w:w="3464" w:type="dxa"/>
            <w:gridSpan w:val="2"/>
            <w:vAlign w:val="center"/>
          </w:tcPr>
          <w:p w:rsidR="0068706E" w:rsidRPr="003B6C61" w:rsidRDefault="0068706E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AE" w:rsidRPr="003B6C61" w:rsidTr="008F3DAE">
        <w:trPr>
          <w:trHeight w:val="567"/>
        </w:trPr>
        <w:tc>
          <w:tcPr>
            <w:tcW w:w="1809" w:type="dxa"/>
            <w:vAlign w:val="center"/>
          </w:tcPr>
          <w:p w:rsidR="008F3DAE" w:rsidRPr="003B6C61" w:rsidRDefault="008F3DAE" w:rsidP="00491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邮编</w:t>
            </w:r>
          </w:p>
        </w:tc>
        <w:tc>
          <w:tcPr>
            <w:tcW w:w="1985" w:type="dxa"/>
            <w:vAlign w:val="center"/>
          </w:tcPr>
          <w:p w:rsidR="008F3DAE" w:rsidRPr="003B6C61" w:rsidRDefault="008F3DAE" w:rsidP="00491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F3DAE" w:rsidRPr="003B6C61" w:rsidRDefault="008F3DAE" w:rsidP="008F3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电子信</w:t>
            </w:r>
            <w:r w:rsidRPr="003B6C61">
              <w:rPr>
                <w:rFonts w:ascii="Times New Roman" w:hAnsi="Times New Roman" w:cs="Times New Roman"/>
              </w:rPr>
              <w:t>箱</w:t>
            </w:r>
          </w:p>
        </w:tc>
        <w:tc>
          <w:tcPr>
            <w:tcW w:w="3464" w:type="dxa"/>
            <w:gridSpan w:val="2"/>
            <w:vAlign w:val="center"/>
          </w:tcPr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AE" w:rsidRPr="003B6C61" w:rsidTr="008F3DAE">
        <w:trPr>
          <w:trHeight w:val="796"/>
        </w:trPr>
        <w:tc>
          <w:tcPr>
            <w:tcW w:w="1809" w:type="dxa"/>
            <w:vAlign w:val="center"/>
          </w:tcPr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  <w:r w:rsidRPr="003B6C61"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7433" w:type="dxa"/>
            <w:gridSpan w:val="5"/>
            <w:vAlign w:val="center"/>
          </w:tcPr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F3DAE" w:rsidRPr="003B6C61" w:rsidTr="009A5054">
        <w:trPr>
          <w:trHeight w:val="567"/>
        </w:trPr>
        <w:tc>
          <w:tcPr>
            <w:tcW w:w="1809" w:type="dxa"/>
            <w:vAlign w:val="center"/>
          </w:tcPr>
          <w:p w:rsidR="008F3DAE" w:rsidRPr="003B6C61" w:rsidRDefault="008F3DAE" w:rsidP="004D76A0">
            <w:pPr>
              <w:jc w:val="center"/>
              <w:rPr>
                <w:rFonts w:ascii="Times New Roman" w:hAnsi="Times New Roman" w:cs="Times New Roman"/>
              </w:rPr>
            </w:pPr>
            <w:r w:rsidRPr="003B6C61">
              <w:rPr>
                <w:rFonts w:ascii="Times New Roman" w:hAnsi="Times New Roman" w:cs="Times New Roman"/>
              </w:rPr>
              <w:t>拟参会论文题目</w:t>
            </w:r>
          </w:p>
        </w:tc>
        <w:tc>
          <w:tcPr>
            <w:tcW w:w="7433" w:type="dxa"/>
            <w:gridSpan w:val="5"/>
            <w:vAlign w:val="center"/>
          </w:tcPr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</w:p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</w:p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</w:p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</w:p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AE" w:rsidRPr="003B6C61" w:rsidTr="00A13C00">
        <w:trPr>
          <w:trHeight w:val="567"/>
        </w:trPr>
        <w:tc>
          <w:tcPr>
            <w:tcW w:w="1809" w:type="dxa"/>
            <w:vAlign w:val="center"/>
          </w:tcPr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  <w:r w:rsidRPr="003B6C61">
              <w:rPr>
                <w:rFonts w:ascii="Times New Roman" w:hAnsi="Times New Roman" w:cs="Times New Roman"/>
              </w:rPr>
              <w:t>论文关键词</w:t>
            </w:r>
          </w:p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3" w:type="dxa"/>
            <w:gridSpan w:val="5"/>
            <w:vAlign w:val="center"/>
          </w:tcPr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</w:p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</w:p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</w:p>
          <w:p w:rsidR="008F3DAE" w:rsidRPr="003B6C61" w:rsidRDefault="008F3DAE" w:rsidP="002341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26E3" w:rsidRDefault="002341EB" w:rsidP="0068706E">
      <w:pPr>
        <w:spacing w:before="100" w:beforeAutospacing="1" w:afterLines="50" w:after="156"/>
        <w:rPr>
          <w:rFonts w:ascii="Times New Roman" w:hAnsi="Times New Roman" w:cs="Times New Roman"/>
        </w:rPr>
      </w:pPr>
      <w:r w:rsidRPr="003B6C61">
        <w:rPr>
          <w:rFonts w:ascii="Times New Roman" w:hAnsi="Times New Roman" w:cs="Times New Roman"/>
        </w:rPr>
        <w:t>注：</w:t>
      </w:r>
      <w:r w:rsidR="003B6C61" w:rsidRPr="003B6C61">
        <w:rPr>
          <w:rFonts w:ascii="宋体" w:eastAsia="宋体" w:hAnsi="宋体" w:cs="宋体" w:hint="eastAsia"/>
        </w:rPr>
        <w:t>①</w:t>
      </w:r>
      <w:r w:rsidR="008F3DAE">
        <w:rPr>
          <w:rFonts w:ascii="Times New Roman" w:hAnsi="Times New Roman" w:cs="Times New Roman" w:hint="eastAsia"/>
        </w:rPr>
        <w:t>须</w:t>
      </w:r>
      <w:r w:rsidR="003B6C61" w:rsidRPr="003B6C61">
        <w:rPr>
          <w:rFonts w:ascii="Times New Roman" w:hAnsi="Times New Roman" w:cs="Times New Roman"/>
        </w:rPr>
        <w:t>19</w:t>
      </w:r>
      <w:r w:rsidR="008F3DAE">
        <w:rPr>
          <w:rFonts w:ascii="Times New Roman" w:hAnsi="Times New Roman" w:cs="Times New Roman" w:hint="eastAsia"/>
        </w:rPr>
        <w:t>65</w:t>
      </w:r>
      <w:r w:rsidR="008F3DAE">
        <w:rPr>
          <w:rFonts w:ascii="Times New Roman" w:hAnsi="Times New Roman" w:cs="Times New Roman" w:hint="eastAsia"/>
        </w:rPr>
        <w:t>年</w:t>
      </w:r>
      <w:r w:rsidR="008F3DAE">
        <w:rPr>
          <w:rFonts w:ascii="Times New Roman" w:hAnsi="Times New Roman" w:cs="Times New Roman" w:hint="eastAsia"/>
        </w:rPr>
        <w:t>1</w:t>
      </w:r>
      <w:r w:rsidR="003B6C61" w:rsidRPr="003B6C61">
        <w:rPr>
          <w:rFonts w:ascii="Times New Roman" w:hAnsi="Times New Roman" w:cs="Times New Roman"/>
        </w:rPr>
        <w:t>月</w:t>
      </w:r>
      <w:r w:rsidR="008F3DAE">
        <w:rPr>
          <w:rFonts w:ascii="Times New Roman" w:hAnsi="Times New Roman" w:cs="Times New Roman" w:hint="eastAsia"/>
        </w:rPr>
        <w:t>1</w:t>
      </w:r>
      <w:r w:rsidR="008F3DAE">
        <w:rPr>
          <w:rFonts w:ascii="Times New Roman" w:hAnsi="Times New Roman" w:cs="Times New Roman" w:hint="eastAsia"/>
        </w:rPr>
        <w:t>日</w:t>
      </w:r>
      <w:r w:rsidR="003B6C61" w:rsidRPr="003B6C61">
        <w:rPr>
          <w:rFonts w:ascii="Times New Roman" w:hAnsi="Times New Roman" w:cs="Times New Roman"/>
        </w:rPr>
        <w:t>之后出生。</w:t>
      </w:r>
      <w:r w:rsidR="003B6C61" w:rsidRPr="003B6C61">
        <w:rPr>
          <w:rFonts w:ascii="宋体" w:eastAsia="宋体" w:hAnsi="宋体" w:cs="宋体" w:hint="eastAsia"/>
        </w:rPr>
        <w:t>②</w:t>
      </w:r>
      <w:r w:rsidRPr="003B6C61">
        <w:rPr>
          <w:rFonts w:ascii="Times New Roman" w:hAnsi="Times New Roman" w:cs="Times New Roman"/>
        </w:rPr>
        <w:t>请</w:t>
      </w:r>
      <w:r w:rsidR="0068706E" w:rsidRPr="003B6C61">
        <w:rPr>
          <w:rFonts w:ascii="Times New Roman" w:hAnsi="Times New Roman" w:cs="Times New Roman"/>
        </w:rPr>
        <w:t>具体</w:t>
      </w:r>
      <w:r w:rsidRPr="003B6C61">
        <w:rPr>
          <w:rFonts w:ascii="Times New Roman" w:hAnsi="Times New Roman" w:cs="Times New Roman"/>
        </w:rPr>
        <w:t>到二级</w:t>
      </w:r>
      <w:r w:rsidR="0068706E" w:rsidRPr="003B6C61">
        <w:rPr>
          <w:rFonts w:ascii="Times New Roman" w:hAnsi="Times New Roman" w:cs="Times New Roman"/>
        </w:rPr>
        <w:t>或三级子</w:t>
      </w:r>
      <w:r w:rsidRPr="003B6C61">
        <w:rPr>
          <w:rFonts w:ascii="Times New Roman" w:hAnsi="Times New Roman" w:cs="Times New Roman"/>
        </w:rPr>
        <w:t>单位，例如中国人民大学经济学院</w:t>
      </w:r>
      <w:r w:rsidR="0068706E" w:rsidRPr="003B6C61">
        <w:rPr>
          <w:rFonts w:ascii="Times New Roman" w:hAnsi="Times New Roman" w:cs="Times New Roman"/>
        </w:rPr>
        <w:t>能源经济系</w:t>
      </w:r>
      <w:r w:rsidRPr="003B6C61">
        <w:rPr>
          <w:rFonts w:ascii="Times New Roman" w:hAnsi="Times New Roman" w:cs="Times New Roman"/>
        </w:rPr>
        <w:t>。</w:t>
      </w:r>
      <w:r w:rsidR="003B6C61" w:rsidRPr="003B6C61">
        <w:rPr>
          <w:rFonts w:ascii="宋体" w:eastAsia="宋体" w:hAnsi="宋体" w:cs="宋体" w:hint="eastAsia"/>
        </w:rPr>
        <w:t>③</w:t>
      </w:r>
      <w:r w:rsidRPr="003B6C61">
        <w:rPr>
          <w:rFonts w:ascii="Times New Roman" w:hAnsi="Times New Roman" w:cs="Times New Roman"/>
        </w:rPr>
        <w:t>请填写下列类型中的一类：教授（研究员）、副教授（副研究员）、讲师、博士后、</w:t>
      </w:r>
      <w:r w:rsidR="00E03757" w:rsidRPr="003B6C61">
        <w:rPr>
          <w:rFonts w:ascii="Times New Roman" w:hAnsi="Times New Roman" w:cs="Times New Roman"/>
        </w:rPr>
        <w:t>在读博士</w:t>
      </w:r>
      <w:r w:rsidRPr="003B6C61">
        <w:rPr>
          <w:rFonts w:ascii="Times New Roman" w:hAnsi="Times New Roman" w:cs="Times New Roman"/>
        </w:rPr>
        <w:t>生、</w:t>
      </w:r>
      <w:r w:rsidR="00E03757" w:rsidRPr="003B6C61">
        <w:rPr>
          <w:rFonts w:ascii="Times New Roman" w:hAnsi="Times New Roman" w:cs="Times New Roman"/>
        </w:rPr>
        <w:t>在读硕士</w:t>
      </w:r>
      <w:r w:rsidRPr="003B6C61">
        <w:rPr>
          <w:rFonts w:ascii="Times New Roman" w:hAnsi="Times New Roman" w:cs="Times New Roman"/>
        </w:rPr>
        <w:t>生、其他。</w:t>
      </w:r>
    </w:p>
    <w:p w:rsidR="00322E8F" w:rsidRPr="00322E8F" w:rsidRDefault="00322E8F" w:rsidP="00322E8F">
      <w:pPr>
        <w:pStyle w:val="Default"/>
        <w:spacing w:line="360" w:lineRule="auto"/>
        <w:rPr>
          <w:rFonts w:ascii="Times New Roman" w:eastAsia="宋体" w:cs="Times New Roman"/>
          <w:b/>
          <w:sz w:val="22"/>
        </w:rPr>
      </w:pPr>
      <w:r w:rsidRPr="00322E8F">
        <w:rPr>
          <w:rFonts w:ascii="Times New Roman" w:eastAsia="宋体" w:cs="Times New Roman" w:hint="eastAsia"/>
          <w:b/>
          <w:sz w:val="22"/>
        </w:rPr>
        <w:t>会议重要日期：</w:t>
      </w:r>
    </w:p>
    <w:p w:rsidR="008F3DAE" w:rsidRPr="008F3DAE" w:rsidRDefault="008F3DAE" w:rsidP="008F3DAE">
      <w:pPr>
        <w:pStyle w:val="Default"/>
        <w:ind w:firstLineChars="200" w:firstLine="480"/>
        <w:rPr>
          <w:rFonts w:ascii="Times New Roman" w:eastAsia="宋体" w:cs="Times New Roman"/>
        </w:rPr>
      </w:pPr>
      <w:r w:rsidRPr="008F3DAE">
        <w:rPr>
          <w:rFonts w:ascii="Times New Roman" w:eastAsia="宋体" w:cs="Times New Roman" w:hint="eastAsia"/>
        </w:rPr>
        <w:t>1. 2015</w:t>
      </w:r>
      <w:r w:rsidRPr="008F3DAE">
        <w:rPr>
          <w:rFonts w:ascii="Times New Roman" w:eastAsia="宋体" w:cs="Times New Roman" w:hint="eastAsia"/>
        </w:rPr>
        <w:t>年</w:t>
      </w:r>
      <w:r w:rsidRPr="008F3DAE">
        <w:rPr>
          <w:rFonts w:ascii="Times New Roman" w:eastAsia="宋体" w:cs="Times New Roman" w:hint="eastAsia"/>
        </w:rPr>
        <w:t>3</w:t>
      </w:r>
      <w:r w:rsidRPr="008F3DAE">
        <w:rPr>
          <w:rFonts w:ascii="Times New Roman" w:eastAsia="宋体" w:cs="Times New Roman" w:hint="eastAsia"/>
        </w:rPr>
        <w:t>月</w:t>
      </w:r>
      <w:r w:rsidRPr="008F3DAE">
        <w:rPr>
          <w:rFonts w:ascii="Times New Roman" w:eastAsia="宋体" w:cs="Times New Roman" w:hint="eastAsia"/>
        </w:rPr>
        <w:t>31</w:t>
      </w:r>
      <w:r w:rsidRPr="008F3DAE">
        <w:rPr>
          <w:rFonts w:ascii="Times New Roman" w:eastAsia="宋体" w:cs="Times New Roman" w:hint="eastAsia"/>
        </w:rPr>
        <w:t>日，接收“拟参会回执单”截止；</w:t>
      </w:r>
    </w:p>
    <w:p w:rsidR="008F3DAE" w:rsidRPr="008F3DAE" w:rsidRDefault="008F3DAE" w:rsidP="008F3DAE">
      <w:pPr>
        <w:pStyle w:val="Default"/>
        <w:ind w:firstLineChars="200" w:firstLine="480"/>
        <w:rPr>
          <w:rFonts w:ascii="Times New Roman" w:eastAsia="宋体" w:cs="Times New Roman"/>
        </w:rPr>
      </w:pPr>
      <w:r w:rsidRPr="008F3DAE">
        <w:rPr>
          <w:rFonts w:ascii="Times New Roman" w:eastAsia="宋体" w:cs="Times New Roman" w:hint="eastAsia"/>
        </w:rPr>
        <w:t>2. 2015</w:t>
      </w:r>
      <w:r w:rsidRPr="008F3DAE">
        <w:rPr>
          <w:rFonts w:ascii="Times New Roman" w:eastAsia="宋体" w:cs="Times New Roman" w:hint="eastAsia"/>
        </w:rPr>
        <w:t>年</w:t>
      </w:r>
      <w:r w:rsidRPr="008F3DAE">
        <w:rPr>
          <w:rFonts w:ascii="Times New Roman" w:eastAsia="宋体" w:cs="Times New Roman" w:hint="eastAsia"/>
        </w:rPr>
        <w:t>4</w:t>
      </w:r>
      <w:r w:rsidRPr="008F3DAE">
        <w:rPr>
          <w:rFonts w:ascii="Times New Roman" w:eastAsia="宋体" w:cs="Times New Roman" w:hint="eastAsia"/>
        </w:rPr>
        <w:t>月</w:t>
      </w:r>
      <w:r w:rsidRPr="008F3DAE">
        <w:rPr>
          <w:rFonts w:ascii="Times New Roman" w:eastAsia="宋体" w:cs="Times New Roman" w:hint="eastAsia"/>
        </w:rPr>
        <w:t>30</w:t>
      </w:r>
      <w:r w:rsidRPr="008F3DAE">
        <w:rPr>
          <w:rFonts w:ascii="Times New Roman" w:eastAsia="宋体" w:cs="Times New Roman" w:hint="eastAsia"/>
        </w:rPr>
        <w:t>日，提交论文摘要或全文截止；</w:t>
      </w:r>
    </w:p>
    <w:p w:rsidR="008F3DAE" w:rsidRPr="008F3DAE" w:rsidRDefault="008F3DAE" w:rsidP="008F3DAE">
      <w:pPr>
        <w:pStyle w:val="Default"/>
        <w:ind w:firstLineChars="200" w:firstLine="480"/>
        <w:rPr>
          <w:rFonts w:ascii="Times New Roman" w:eastAsia="宋体" w:cs="Times New Roman"/>
        </w:rPr>
      </w:pPr>
      <w:r w:rsidRPr="008F3DAE">
        <w:rPr>
          <w:rFonts w:ascii="Times New Roman" w:eastAsia="宋体" w:cs="Times New Roman" w:hint="eastAsia"/>
        </w:rPr>
        <w:t>3. 2015</w:t>
      </w:r>
      <w:r w:rsidRPr="008F3DAE">
        <w:rPr>
          <w:rFonts w:ascii="Times New Roman" w:eastAsia="宋体" w:cs="Times New Roman" w:hint="eastAsia"/>
        </w:rPr>
        <w:t>年</w:t>
      </w:r>
      <w:r w:rsidRPr="008F3DAE">
        <w:rPr>
          <w:rFonts w:ascii="Times New Roman" w:eastAsia="宋体" w:cs="Times New Roman" w:hint="eastAsia"/>
        </w:rPr>
        <w:t>5</w:t>
      </w:r>
      <w:r w:rsidRPr="008F3DAE">
        <w:rPr>
          <w:rFonts w:ascii="Times New Roman" w:eastAsia="宋体" w:cs="Times New Roman" w:hint="eastAsia"/>
        </w:rPr>
        <w:t>月</w:t>
      </w:r>
      <w:r w:rsidRPr="008F3DAE">
        <w:rPr>
          <w:rFonts w:ascii="Times New Roman" w:eastAsia="宋体" w:cs="Times New Roman" w:hint="eastAsia"/>
        </w:rPr>
        <w:t>15</w:t>
      </w:r>
      <w:r w:rsidRPr="008F3DAE">
        <w:rPr>
          <w:rFonts w:ascii="Times New Roman" w:eastAsia="宋体" w:cs="Times New Roman" w:hint="eastAsia"/>
        </w:rPr>
        <w:t>日，发参会邀请函、确定报告人；</w:t>
      </w:r>
    </w:p>
    <w:p w:rsidR="008F3DAE" w:rsidRDefault="008F3DAE" w:rsidP="008F3DAE">
      <w:pPr>
        <w:pStyle w:val="Default"/>
        <w:ind w:firstLineChars="200" w:firstLine="480"/>
        <w:rPr>
          <w:rFonts w:ascii="Times New Roman" w:eastAsia="宋体" w:cs="Times New Roman"/>
        </w:rPr>
      </w:pPr>
      <w:r w:rsidRPr="008F3DAE">
        <w:rPr>
          <w:rFonts w:ascii="Times New Roman" w:eastAsia="宋体" w:cs="Times New Roman" w:hint="eastAsia"/>
        </w:rPr>
        <w:t>4. 2015</w:t>
      </w:r>
      <w:r w:rsidRPr="008F3DAE">
        <w:rPr>
          <w:rFonts w:ascii="Times New Roman" w:eastAsia="宋体" w:cs="Times New Roman" w:hint="eastAsia"/>
        </w:rPr>
        <w:t>年</w:t>
      </w:r>
      <w:r w:rsidRPr="008F3DAE">
        <w:rPr>
          <w:rFonts w:ascii="Times New Roman" w:eastAsia="宋体" w:cs="Times New Roman" w:hint="eastAsia"/>
        </w:rPr>
        <w:t>5</w:t>
      </w:r>
      <w:r w:rsidRPr="008F3DAE">
        <w:rPr>
          <w:rFonts w:ascii="Times New Roman" w:eastAsia="宋体" w:cs="Times New Roman" w:hint="eastAsia"/>
        </w:rPr>
        <w:t>月</w:t>
      </w:r>
      <w:r w:rsidRPr="008F3DAE">
        <w:rPr>
          <w:rFonts w:ascii="Times New Roman" w:eastAsia="宋体" w:cs="Times New Roman" w:hint="eastAsia"/>
        </w:rPr>
        <w:t>31</w:t>
      </w:r>
      <w:r w:rsidRPr="008F3DAE">
        <w:rPr>
          <w:rFonts w:ascii="Times New Roman" w:eastAsia="宋体" w:cs="Times New Roman" w:hint="eastAsia"/>
        </w:rPr>
        <w:t>日，缴费截止，保留汇款单（报到时携带）。</w:t>
      </w:r>
    </w:p>
    <w:p w:rsidR="00322E8F" w:rsidRPr="00322E8F" w:rsidRDefault="00322E8F" w:rsidP="0068706E">
      <w:pPr>
        <w:spacing w:before="100" w:beforeAutospacing="1" w:afterLines="50" w:after="156"/>
        <w:rPr>
          <w:rFonts w:ascii="Times New Roman" w:hAnsi="Times New Roman" w:cs="Times New Roman"/>
        </w:rPr>
      </w:pPr>
    </w:p>
    <w:p w:rsidR="0068706E" w:rsidRPr="004B2C00" w:rsidRDefault="0068706E" w:rsidP="0068706E">
      <w:pPr>
        <w:spacing w:before="100" w:beforeAutospacing="1" w:afterLines="50" w:after="156"/>
        <w:rPr>
          <w:rFonts w:ascii="Times New Roman" w:hAnsi="Times New Roman" w:cs="Times New Roman"/>
          <w:b/>
          <w:sz w:val="22"/>
        </w:rPr>
      </w:pPr>
      <w:r w:rsidRPr="004B2C00">
        <w:rPr>
          <w:rFonts w:ascii="Times New Roman" w:hAnsi="Times New Roman" w:cs="Times New Roman"/>
          <w:b/>
          <w:sz w:val="22"/>
        </w:rPr>
        <w:t>请确认是否参会，拟参会人员请填写此回执单，</w:t>
      </w:r>
      <w:r w:rsidR="003B6C61" w:rsidRPr="004B2C00">
        <w:rPr>
          <w:rFonts w:ascii="Times New Roman" w:hAnsi="Times New Roman" w:cs="Times New Roman" w:hint="eastAsia"/>
          <w:b/>
          <w:sz w:val="22"/>
        </w:rPr>
        <w:t>发送至</w:t>
      </w:r>
      <w:r w:rsidR="003B6C61" w:rsidRPr="004B2C00">
        <w:rPr>
          <w:rFonts w:ascii="Times New Roman" w:hAnsi="Times New Roman" w:cs="Times New Roman" w:hint="eastAsia"/>
          <w:b/>
          <w:sz w:val="22"/>
        </w:rPr>
        <w:t>youthenergy2015@163.com</w:t>
      </w:r>
      <w:r w:rsidR="003B6C61" w:rsidRPr="004B2C00">
        <w:rPr>
          <w:rFonts w:ascii="Times New Roman" w:hAnsi="Times New Roman" w:cs="Times New Roman" w:hint="eastAsia"/>
          <w:b/>
          <w:sz w:val="22"/>
        </w:rPr>
        <w:t>，谢谢！</w:t>
      </w:r>
    </w:p>
    <w:sectPr w:rsidR="0068706E" w:rsidRPr="004B2C0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5A" w:rsidRDefault="00415B5A" w:rsidP="00F45112">
      <w:r>
        <w:separator/>
      </w:r>
    </w:p>
  </w:endnote>
  <w:endnote w:type="continuationSeparator" w:id="0">
    <w:p w:rsidR="00415B5A" w:rsidRDefault="00415B5A" w:rsidP="00F4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5A" w:rsidRDefault="00415B5A" w:rsidP="00F45112">
      <w:r>
        <w:separator/>
      </w:r>
    </w:p>
  </w:footnote>
  <w:footnote w:type="continuationSeparator" w:id="0">
    <w:p w:rsidR="00415B5A" w:rsidRDefault="00415B5A" w:rsidP="00F45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39"/>
    <w:rsid w:val="000526E3"/>
    <w:rsid w:val="00095F6C"/>
    <w:rsid w:val="00097E96"/>
    <w:rsid w:val="001C087C"/>
    <w:rsid w:val="002341EB"/>
    <w:rsid w:val="00322E8F"/>
    <w:rsid w:val="003B5D39"/>
    <w:rsid w:val="003B6C61"/>
    <w:rsid w:val="0041583C"/>
    <w:rsid w:val="00415B5A"/>
    <w:rsid w:val="00426FB3"/>
    <w:rsid w:val="004374A2"/>
    <w:rsid w:val="004642DD"/>
    <w:rsid w:val="004B2C00"/>
    <w:rsid w:val="004D76A0"/>
    <w:rsid w:val="004F66F1"/>
    <w:rsid w:val="0065706C"/>
    <w:rsid w:val="0068706E"/>
    <w:rsid w:val="006A0B27"/>
    <w:rsid w:val="008B79AD"/>
    <w:rsid w:val="008F3DAE"/>
    <w:rsid w:val="0099218C"/>
    <w:rsid w:val="009E7C6C"/>
    <w:rsid w:val="00A16A98"/>
    <w:rsid w:val="00A31B98"/>
    <w:rsid w:val="00AB7DB9"/>
    <w:rsid w:val="00AC1740"/>
    <w:rsid w:val="00B866FB"/>
    <w:rsid w:val="00C52333"/>
    <w:rsid w:val="00C71E27"/>
    <w:rsid w:val="00C96154"/>
    <w:rsid w:val="00CB1FD3"/>
    <w:rsid w:val="00CD54E8"/>
    <w:rsid w:val="00CF6C72"/>
    <w:rsid w:val="00CF7DB9"/>
    <w:rsid w:val="00D04943"/>
    <w:rsid w:val="00D62C8A"/>
    <w:rsid w:val="00DE2003"/>
    <w:rsid w:val="00DF3EEB"/>
    <w:rsid w:val="00E03757"/>
    <w:rsid w:val="00E47C4A"/>
    <w:rsid w:val="00EB420F"/>
    <w:rsid w:val="00F05261"/>
    <w:rsid w:val="00F27274"/>
    <w:rsid w:val="00F45112"/>
    <w:rsid w:val="00F83006"/>
    <w:rsid w:val="00F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1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112"/>
    <w:rPr>
      <w:sz w:val="18"/>
      <w:szCs w:val="18"/>
    </w:rPr>
  </w:style>
  <w:style w:type="table" w:styleId="a5">
    <w:name w:val="Table Grid"/>
    <w:basedOn w:val="a1"/>
    <w:uiPriority w:val="59"/>
    <w:rsid w:val="00F4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C6C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870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1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112"/>
    <w:rPr>
      <w:sz w:val="18"/>
      <w:szCs w:val="18"/>
    </w:rPr>
  </w:style>
  <w:style w:type="table" w:styleId="a5">
    <w:name w:val="Table Grid"/>
    <w:basedOn w:val="a1"/>
    <w:uiPriority w:val="59"/>
    <w:rsid w:val="00F4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C6C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87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MB</cp:lastModifiedBy>
  <cp:revision>26</cp:revision>
  <dcterms:created xsi:type="dcterms:W3CDTF">2015-01-09T12:49:00Z</dcterms:created>
  <dcterms:modified xsi:type="dcterms:W3CDTF">2015-01-29T09:34:00Z</dcterms:modified>
</cp:coreProperties>
</file>